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8B95" w14:textId="77777777" w:rsidR="005A211D" w:rsidRPr="007B68BD" w:rsidRDefault="00E35F65">
      <w:pPr>
        <w:pStyle w:val="a3"/>
        <w:spacing w:before="39"/>
        <w:ind w:left="252"/>
        <w:rPr>
          <w:rFonts w:asciiTheme="minorEastAsia" w:eastAsiaTheme="minorEastAsia" w:hAnsiTheme="minorEastAsia"/>
          <w:lang w:eastAsia="ja-JP"/>
        </w:rPr>
      </w:pPr>
      <w:r w:rsidRPr="00A06B98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A06B98">
        <w:rPr>
          <w:rFonts w:asciiTheme="minorEastAsia" w:eastAsiaTheme="minorEastAsia" w:hAnsiTheme="minorEastAsia"/>
          <w:color w:val="231F20"/>
          <w:lang w:eastAsia="ja-JP"/>
        </w:rPr>
        <w:t>09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A06B98">
        <w:rPr>
          <w:rFonts w:asciiTheme="minorEastAsia" w:eastAsiaTheme="minorEastAsia" w:hAnsiTheme="minorEastAsia"/>
          <w:color w:val="231F20"/>
          <w:lang w:eastAsia="ja-JP"/>
        </w:rPr>
        <w:t>債権者に対する公告証明書（被吸収寺院）</w:t>
      </w:r>
    </w:p>
    <w:p w14:paraId="128F978B" w14:textId="77777777" w:rsidR="005A211D" w:rsidRDefault="00E35F65">
      <w:pPr>
        <w:pStyle w:val="a3"/>
        <w:spacing w:before="4"/>
        <w:rPr>
          <w:rFonts w:ascii="ＭＳ ゴシック"/>
          <w:sz w:val="32"/>
          <w:lang w:eastAsia="ja-JP"/>
        </w:rPr>
      </w:pPr>
      <w:r>
        <w:rPr>
          <w:rFonts w:asciiTheme="minorEastAsia" w:eastAsiaTheme="minorEastAsia" w:hAnsiTheme="minorEastAsia"/>
        </w:rPr>
        <w:pict w14:anchorId="1FB1A47C">
          <v:rect id="docshape508" o:spid="_x0000_s1037" style="position:absolute;margin-left:58.8pt;margin-top:7.85pt;width:478.45pt;height:386.15pt;z-index:-251658240;mso-position-horizontal-relative:page" filled="f" strokecolor="#231f20" strokeweight=".57pt">
            <w10:wrap anchorx="page"/>
          </v:rect>
        </w:pict>
      </w:r>
    </w:p>
    <w:p w14:paraId="29B55CC1" w14:textId="77777777" w:rsidR="005A211D" w:rsidRDefault="00E35F65">
      <w:pPr>
        <w:pStyle w:val="a3"/>
        <w:spacing w:before="1"/>
        <w:ind w:left="4457"/>
        <w:rPr>
          <w:rFonts w:asciiTheme="minorEastAsia" w:eastAsiaTheme="minorEastAsia" w:hAnsiTheme="minorEastAsia"/>
          <w:color w:val="231F20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公告証明書</w:t>
      </w:r>
    </w:p>
    <w:p w14:paraId="2DB426DD" w14:textId="77777777" w:rsidR="00DF6315" w:rsidRPr="007B68BD" w:rsidRDefault="00DF6315">
      <w:pPr>
        <w:pStyle w:val="a3"/>
        <w:spacing w:before="1"/>
        <w:ind w:left="4457"/>
        <w:rPr>
          <w:rFonts w:asciiTheme="minorEastAsia" w:eastAsiaTheme="minorEastAsia" w:hAnsiTheme="minorEastAsia"/>
          <w:lang w:eastAsia="ja-JP"/>
        </w:rPr>
      </w:pPr>
    </w:p>
    <w:p w14:paraId="7343C273" w14:textId="77777777" w:rsidR="005A211D" w:rsidRPr="007B68BD" w:rsidRDefault="00E35F65">
      <w:pPr>
        <w:pStyle w:val="a3"/>
        <w:spacing w:before="52" w:line="283" w:lineRule="auto"/>
        <w:ind w:left="497" w:right="609" w:firstLine="242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pacing w:val="3"/>
          <w:lang w:eastAsia="ja-JP"/>
        </w:rPr>
        <w:t>宗教法人</w:t>
      </w:r>
      <w:r w:rsidRPr="007B68BD">
        <w:rPr>
          <w:rFonts w:asciiTheme="minorEastAsia" w:eastAsiaTheme="minorEastAsia" w:hAnsiTheme="minorEastAsia"/>
          <w:color w:val="231F20"/>
          <w:spacing w:val="3"/>
          <w:lang w:eastAsia="ja-JP"/>
        </w:rPr>
        <w:t>●●●●</w:t>
      </w:r>
      <w:r w:rsidRPr="007B68BD">
        <w:rPr>
          <w:rFonts w:asciiTheme="minorEastAsia" w:eastAsiaTheme="minorEastAsia" w:hAnsiTheme="minorEastAsia"/>
          <w:color w:val="231F20"/>
          <w:spacing w:val="3"/>
          <w:lang w:eastAsia="ja-JP"/>
        </w:rPr>
        <w:t>と合併するため、宗教法人法第</w:t>
      </w:r>
      <w:r w:rsidRPr="007B68BD">
        <w:rPr>
          <w:rFonts w:asciiTheme="minorEastAsia" w:eastAsiaTheme="minorEastAsia" w:hAnsiTheme="minorEastAsia"/>
          <w:color w:val="231F20"/>
          <w:spacing w:val="3"/>
          <w:lang w:eastAsia="ja-JP"/>
        </w:rPr>
        <w:t xml:space="preserve"> 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34</w:t>
      </w:r>
      <w:r w:rsidRPr="007B68BD">
        <w:rPr>
          <w:rFonts w:asciiTheme="minorEastAsia" w:eastAsiaTheme="minorEastAsia" w:hAnsiTheme="minorEastAsia"/>
          <w:color w:val="231F20"/>
          <w:spacing w:val="27"/>
          <w:lang w:eastAsia="ja-JP"/>
        </w:rPr>
        <w:t xml:space="preserve"> </w:t>
      </w:r>
      <w:r w:rsidRPr="007B68BD">
        <w:rPr>
          <w:rFonts w:asciiTheme="minorEastAsia" w:eastAsiaTheme="minorEastAsia" w:hAnsiTheme="minorEastAsia"/>
          <w:color w:val="231F20"/>
          <w:spacing w:val="23"/>
          <w:lang w:eastAsia="ja-JP"/>
        </w:rPr>
        <w:t>条第</w:t>
      </w:r>
      <w:r w:rsidRPr="007B68BD">
        <w:rPr>
          <w:rFonts w:asciiTheme="minorEastAsia" w:eastAsiaTheme="minorEastAsia" w:hAnsiTheme="minorEastAsia"/>
          <w:color w:val="231F20"/>
          <w:spacing w:val="23"/>
          <w:lang w:eastAsia="ja-JP"/>
        </w:rPr>
        <w:t xml:space="preserve"> 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3</w:t>
      </w:r>
      <w:r w:rsidRPr="007B68BD">
        <w:rPr>
          <w:rFonts w:asciiTheme="minorEastAsia" w:eastAsiaTheme="minorEastAsia" w:hAnsiTheme="minorEastAsia"/>
          <w:color w:val="231F20"/>
          <w:spacing w:val="27"/>
          <w:lang w:eastAsia="ja-JP"/>
        </w:rPr>
        <w:t xml:space="preserve"> 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項の規定により、下記のとおり公告しました。</w:t>
      </w:r>
    </w:p>
    <w:p w14:paraId="0987B1A3" w14:textId="77777777" w:rsidR="005A211D" w:rsidRPr="007B68BD" w:rsidRDefault="00E35F65">
      <w:pPr>
        <w:pStyle w:val="a3"/>
        <w:spacing w:line="305" w:lineRule="exact"/>
        <w:ind w:right="358"/>
        <w:jc w:val="center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記</w:t>
      </w:r>
    </w:p>
    <w:p w14:paraId="35B6776F" w14:textId="77777777" w:rsidR="005A211D" w:rsidRPr="007B68BD" w:rsidRDefault="00E35F65">
      <w:pPr>
        <w:pStyle w:val="a3"/>
        <w:tabs>
          <w:tab w:val="left" w:pos="489"/>
        </w:tabs>
        <w:spacing w:before="55"/>
        <w:ind w:right="7549"/>
        <w:jc w:val="center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１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ab/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公告の方法</w:t>
      </w:r>
    </w:p>
    <w:p w14:paraId="3410A029" w14:textId="77777777" w:rsidR="005A211D" w:rsidRPr="007B68BD" w:rsidRDefault="00E35F65">
      <w:pPr>
        <w:pStyle w:val="a3"/>
        <w:spacing w:before="52" w:line="283" w:lineRule="auto"/>
        <w:ind w:left="740" w:right="606" w:firstLine="254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月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日から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月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日まで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日間、事務所の掲示場に掲示（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月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日発行の機関紙「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」に掲載）した。</w:t>
      </w:r>
    </w:p>
    <w:p w14:paraId="7CDD1FA1" w14:textId="77777777" w:rsidR="005A211D" w:rsidRPr="007B68BD" w:rsidRDefault="00E35F65">
      <w:pPr>
        <w:pStyle w:val="a3"/>
        <w:tabs>
          <w:tab w:val="left" w:pos="984"/>
        </w:tabs>
        <w:spacing w:line="304" w:lineRule="exact"/>
        <w:ind w:left="495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２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ab/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公告文</w:t>
      </w:r>
    </w:p>
    <w:p w14:paraId="4A13626B" w14:textId="77777777" w:rsidR="005A211D" w:rsidRPr="007B68BD" w:rsidRDefault="00E35F65">
      <w:pPr>
        <w:pStyle w:val="a3"/>
        <w:spacing w:before="53"/>
        <w:ind w:left="984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別紙のとおり</w:t>
      </w:r>
    </w:p>
    <w:p w14:paraId="64B37152" w14:textId="77777777" w:rsidR="005A211D" w:rsidRPr="007B68BD" w:rsidRDefault="00E35F65">
      <w:pPr>
        <w:pStyle w:val="a3"/>
        <w:spacing w:before="54"/>
        <w:ind w:left="740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月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日</w:t>
      </w:r>
    </w:p>
    <w:p w14:paraId="530F3772" w14:textId="77777777" w:rsidR="005A211D" w:rsidRDefault="005A211D">
      <w:pPr>
        <w:pStyle w:val="a3"/>
        <w:spacing w:before="10"/>
        <w:rPr>
          <w:sz w:val="6"/>
          <w:lang w:eastAsia="ja-JP"/>
        </w:rPr>
      </w:pPr>
    </w:p>
    <w:tbl>
      <w:tblPr>
        <w:tblStyle w:val="TableNormal0"/>
        <w:tblW w:w="0" w:type="auto"/>
        <w:tblInd w:w="4969" w:type="dxa"/>
        <w:tblLayout w:type="fixed"/>
        <w:tblLook w:val="01E0" w:firstRow="1" w:lastRow="1" w:firstColumn="1" w:lastColumn="1" w:noHBand="0" w:noVBand="0"/>
      </w:tblPr>
      <w:tblGrid>
        <w:gridCol w:w="1146"/>
        <w:gridCol w:w="488"/>
        <w:gridCol w:w="489"/>
        <w:gridCol w:w="489"/>
        <w:gridCol w:w="733"/>
        <w:gridCol w:w="659"/>
      </w:tblGrid>
      <w:tr w:rsidR="005E77F9" w14:paraId="2243519E" w14:textId="77777777">
        <w:trPr>
          <w:trHeight w:val="301"/>
        </w:trPr>
        <w:tc>
          <w:tcPr>
            <w:tcW w:w="1146" w:type="dxa"/>
          </w:tcPr>
          <w:p w14:paraId="09CEF665" w14:textId="77777777" w:rsidR="005A211D" w:rsidRPr="007B68BD" w:rsidRDefault="00E35F65">
            <w:pPr>
              <w:pStyle w:val="TableParagraph"/>
              <w:spacing w:line="274" w:lineRule="exact"/>
              <w:ind w:left="36" w:right="109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</w:t>
            </w:r>
            <w:proofErr w:type="spellEnd"/>
          </w:p>
        </w:tc>
        <w:tc>
          <w:tcPr>
            <w:tcW w:w="488" w:type="dxa"/>
          </w:tcPr>
          <w:p w14:paraId="63CF3C55" w14:textId="77777777" w:rsidR="005A211D" w:rsidRDefault="00E35F65">
            <w:pPr>
              <w:pStyle w:val="TableParagraph"/>
              <w:spacing w:line="274" w:lineRule="exact"/>
              <w:ind w:right="12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204A7933" w14:textId="77777777" w:rsidR="005A211D" w:rsidRDefault="00E35F65">
            <w:pPr>
              <w:pStyle w:val="TableParagraph"/>
              <w:spacing w:line="274" w:lineRule="exact"/>
              <w:ind w:right="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641857B7" w14:textId="77777777" w:rsidR="005A211D" w:rsidRDefault="00E35F65">
            <w:pPr>
              <w:pStyle w:val="TableParagraph"/>
              <w:spacing w:line="274" w:lineRule="exact"/>
              <w:ind w:left="123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733" w:type="dxa"/>
          </w:tcPr>
          <w:p w14:paraId="14E9FE8B" w14:textId="77777777" w:rsidR="005A211D" w:rsidRDefault="00E35F65">
            <w:pPr>
              <w:pStyle w:val="TableParagraph"/>
              <w:spacing w:line="274" w:lineRule="exact"/>
              <w:ind w:left="121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659" w:type="dxa"/>
          </w:tcPr>
          <w:p w14:paraId="6FD6E605" w14:textId="77777777" w:rsidR="005A211D" w:rsidRDefault="005A211D">
            <w:pPr>
              <w:pStyle w:val="TableParagraph"/>
              <w:rPr>
                <w:rFonts w:ascii="Times New Roman"/>
              </w:rPr>
            </w:pPr>
          </w:p>
        </w:tc>
      </w:tr>
      <w:tr w:rsidR="005E77F9" w14:paraId="4C0E4B47" w14:textId="77777777">
        <w:trPr>
          <w:trHeight w:val="301"/>
        </w:trPr>
        <w:tc>
          <w:tcPr>
            <w:tcW w:w="1146" w:type="dxa"/>
          </w:tcPr>
          <w:p w14:paraId="0B9EE15C" w14:textId="77777777" w:rsidR="005A211D" w:rsidRPr="007B68BD" w:rsidRDefault="00E35F65">
            <w:pPr>
              <w:pStyle w:val="TableParagraph"/>
              <w:spacing w:before="27" w:line="254" w:lineRule="exact"/>
              <w:ind w:left="36" w:right="109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  <w:proofErr w:type="spellEnd"/>
          </w:p>
        </w:tc>
        <w:tc>
          <w:tcPr>
            <w:tcW w:w="488" w:type="dxa"/>
          </w:tcPr>
          <w:p w14:paraId="69383A6C" w14:textId="77777777" w:rsidR="005A211D" w:rsidRDefault="00E35F65">
            <w:pPr>
              <w:pStyle w:val="TableParagraph"/>
              <w:spacing w:before="27" w:line="254" w:lineRule="exact"/>
              <w:ind w:right="122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2D261D53" w14:textId="77777777" w:rsidR="005A211D" w:rsidRDefault="00E35F65">
            <w:pPr>
              <w:pStyle w:val="TableParagraph"/>
              <w:spacing w:before="27" w:line="254" w:lineRule="exact"/>
              <w:ind w:right="2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2A3FB5B2" w14:textId="77777777" w:rsidR="005A211D" w:rsidRDefault="00E35F65">
            <w:pPr>
              <w:pStyle w:val="TableParagraph"/>
              <w:spacing w:before="27" w:line="254" w:lineRule="exact"/>
              <w:ind w:left="123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733" w:type="dxa"/>
          </w:tcPr>
          <w:p w14:paraId="692A3E82" w14:textId="77777777" w:rsidR="005A211D" w:rsidRDefault="00E35F65">
            <w:pPr>
              <w:pStyle w:val="TableParagraph"/>
              <w:spacing w:before="27" w:line="254" w:lineRule="exact"/>
              <w:ind w:left="121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31F20"/>
                <w:sz w:val="24"/>
              </w:rPr>
              <w:t>▲</w:t>
            </w:r>
          </w:p>
        </w:tc>
        <w:tc>
          <w:tcPr>
            <w:tcW w:w="659" w:type="dxa"/>
          </w:tcPr>
          <w:p w14:paraId="14AD010F" w14:textId="77777777" w:rsidR="005A211D" w:rsidRPr="007B68BD" w:rsidRDefault="00E35F65">
            <w:pPr>
              <w:pStyle w:val="TableParagraph"/>
              <w:spacing w:before="27" w:line="254" w:lineRule="exact"/>
              <w:ind w:left="365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</w:tbl>
    <w:p w14:paraId="5B6AD0C9" w14:textId="77777777" w:rsidR="005A211D" w:rsidRPr="007B68BD" w:rsidRDefault="00E35F65">
      <w:pPr>
        <w:pStyle w:val="a3"/>
        <w:spacing w:before="87" w:line="280" w:lineRule="auto"/>
        <w:ind w:left="984" w:right="4864" w:hanging="245"/>
        <w:rPr>
          <w:rFonts w:asciiTheme="minorEastAsia" w:eastAsiaTheme="minorEastAsia" w:hAnsiTheme="minorEastAsia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上記の事実を確認したことを証明します。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年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月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日</w:t>
      </w:r>
    </w:p>
    <w:p w14:paraId="2BD8A1BC" w14:textId="77777777" w:rsidR="005A211D" w:rsidRDefault="00E35F65">
      <w:pPr>
        <w:pStyle w:val="a3"/>
        <w:tabs>
          <w:tab w:val="left" w:pos="731"/>
        </w:tabs>
        <w:spacing w:before="2"/>
        <w:ind w:right="1326"/>
        <w:jc w:val="right"/>
        <w:rPr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lang w:eastAsia="ja-JP"/>
        </w:rPr>
        <w:t>住所</w:t>
      </w:r>
      <w:r>
        <w:rPr>
          <w:color w:val="231F20"/>
          <w:lang w:eastAsia="ja-JP"/>
        </w:rPr>
        <w:tab/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県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市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町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●●</w:t>
      </w:r>
      <w:r w:rsidRPr="007B68BD">
        <w:rPr>
          <w:rFonts w:asciiTheme="minorEastAsia" w:eastAsiaTheme="minorEastAsia" w:hAnsiTheme="minorEastAsia"/>
          <w:color w:val="231F20"/>
          <w:lang w:eastAsia="ja-JP"/>
        </w:rPr>
        <w:t>番地</w:t>
      </w:r>
    </w:p>
    <w:p w14:paraId="30C186A9" w14:textId="77777777" w:rsidR="005A211D" w:rsidRPr="007B68BD" w:rsidRDefault="00E35F65">
      <w:pPr>
        <w:pStyle w:val="a3"/>
        <w:tabs>
          <w:tab w:val="left" w:pos="5743"/>
          <w:tab w:val="left" w:pos="6231"/>
          <w:tab w:val="left" w:pos="6718"/>
          <w:tab w:val="left" w:pos="7207"/>
          <w:tab w:val="left" w:pos="8671"/>
        </w:tabs>
        <w:spacing w:before="53" w:line="283" w:lineRule="auto"/>
        <w:ind w:left="5011" w:right="1326" w:hanging="1222"/>
        <w:jc w:val="right"/>
        <w:rPr>
          <w:rFonts w:asciiTheme="minorEastAsia" w:eastAsiaTheme="minorEastAsia" w:hAnsiTheme="minorEastAsia"/>
        </w:rPr>
      </w:pPr>
      <w:r w:rsidRPr="007B68BD">
        <w:rPr>
          <w:rFonts w:asciiTheme="minorEastAsia" w:eastAsiaTheme="minorEastAsia" w:hAnsiTheme="minorEastAsia"/>
          <w:color w:val="231F20"/>
        </w:rPr>
        <w:t>（</w:t>
      </w:r>
      <w:r w:rsidRPr="007B68BD">
        <w:rPr>
          <w:rFonts w:asciiTheme="minorEastAsia" w:eastAsiaTheme="minorEastAsia" w:hAnsiTheme="minorEastAsia"/>
          <w:color w:val="231F20"/>
        </w:rPr>
        <w:t>※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信者）氏名</w:t>
      </w:r>
      <w:proofErr w:type="spellEnd"/>
      <w:r>
        <w:rPr>
          <w:color w:val="231F20"/>
          <w:w w:val="105"/>
        </w:rPr>
        <w:tab/>
      </w:r>
      <w:r w:rsidRPr="007B68BD">
        <w:rPr>
          <w:rFonts w:asciiTheme="minorEastAsia" w:eastAsiaTheme="minorEastAsia" w:hAnsiTheme="minorEastAsia"/>
          <w:color w:val="231F20"/>
          <w:w w:val="105"/>
        </w:rPr>
        <w:t>●</w:t>
      </w:r>
      <w:r w:rsidRPr="007B68BD">
        <w:rPr>
          <w:rFonts w:asciiTheme="minorEastAsia" w:eastAsiaTheme="minorEastAsia" w:hAnsiTheme="minorEastAsia"/>
          <w:color w:val="231F20"/>
          <w:w w:val="105"/>
        </w:rPr>
        <w:tab/>
        <w:t>●</w:t>
      </w:r>
      <w:r w:rsidRPr="007B68BD">
        <w:rPr>
          <w:rFonts w:asciiTheme="minorEastAsia" w:eastAsiaTheme="minorEastAsia" w:hAnsiTheme="minorEastAsia"/>
          <w:color w:val="231F20"/>
          <w:w w:val="105"/>
        </w:rPr>
        <w:tab/>
        <w:t>●</w:t>
      </w:r>
      <w:r w:rsidRPr="007B68BD">
        <w:rPr>
          <w:rFonts w:asciiTheme="minorEastAsia" w:eastAsiaTheme="minorEastAsia" w:hAnsiTheme="minorEastAsia"/>
          <w:color w:val="231F20"/>
          <w:w w:val="105"/>
        </w:rPr>
        <w:tab/>
        <w:t>●</w:t>
      </w:r>
      <w:r w:rsidRPr="007B68BD">
        <w:rPr>
          <w:rFonts w:asciiTheme="minorEastAsia" w:eastAsiaTheme="minorEastAsia" w:hAnsiTheme="minorEastAsia"/>
          <w:color w:val="231F20"/>
          <w:w w:val="105"/>
        </w:rPr>
        <w:tab/>
      </w:r>
      <w:proofErr w:type="spellStart"/>
      <w:r w:rsidRPr="007B68BD">
        <w:rPr>
          <w:rFonts w:asciiTheme="minorEastAsia" w:eastAsiaTheme="minorEastAsia" w:hAnsiTheme="minorEastAsia"/>
          <w:color w:val="231F20"/>
          <w:spacing w:val="-8"/>
          <w:w w:val="105"/>
        </w:rPr>
        <w:t>印</w:t>
      </w:r>
      <w:r w:rsidRPr="007B68BD">
        <w:rPr>
          <w:rFonts w:asciiTheme="minorEastAsia" w:eastAsiaTheme="minorEastAsia" w:hAnsiTheme="minorEastAsia"/>
          <w:color w:val="231F20"/>
          <w:w w:val="105"/>
        </w:rPr>
        <w:t>住所</w:t>
      </w:r>
      <w:proofErr w:type="spellEnd"/>
      <w:r>
        <w:rPr>
          <w:color w:val="231F20"/>
          <w:w w:val="105"/>
        </w:rPr>
        <w:tab/>
      </w:r>
      <w:r w:rsidRPr="007B68BD">
        <w:rPr>
          <w:rFonts w:asciiTheme="minorEastAsia" w:eastAsiaTheme="minorEastAsia" w:hAnsiTheme="minorEastAsia"/>
          <w:color w:val="231F20"/>
        </w:rPr>
        <w:t>●●</w:t>
      </w:r>
      <w:r w:rsidRPr="007B68BD">
        <w:rPr>
          <w:rFonts w:asciiTheme="minorEastAsia" w:eastAsiaTheme="minorEastAsia" w:hAnsiTheme="minorEastAsia"/>
          <w:color w:val="231F20"/>
        </w:rPr>
        <w:t>県</w:t>
      </w:r>
      <w:r w:rsidRPr="007B68BD">
        <w:rPr>
          <w:rFonts w:asciiTheme="minorEastAsia" w:eastAsiaTheme="minorEastAsia" w:hAnsiTheme="minorEastAsia"/>
          <w:color w:val="231F20"/>
        </w:rPr>
        <w:t>●●</w:t>
      </w:r>
      <w:r w:rsidRPr="007B68BD">
        <w:rPr>
          <w:rFonts w:asciiTheme="minorEastAsia" w:eastAsiaTheme="minorEastAsia" w:hAnsiTheme="minorEastAsia"/>
          <w:color w:val="231F20"/>
        </w:rPr>
        <w:t>市</w:t>
      </w:r>
      <w:r w:rsidRPr="007B68BD">
        <w:rPr>
          <w:rFonts w:asciiTheme="minorEastAsia" w:eastAsiaTheme="minorEastAsia" w:hAnsiTheme="minorEastAsia"/>
          <w:color w:val="231F20"/>
        </w:rPr>
        <w:t>●●</w:t>
      </w:r>
      <w:r w:rsidRPr="007B68BD">
        <w:rPr>
          <w:rFonts w:asciiTheme="minorEastAsia" w:eastAsiaTheme="minorEastAsia" w:hAnsiTheme="minorEastAsia"/>
          <w:color w:val="231F20"/>
        </w:rPr>
        <w:t>町</w:t>
      </w:r>
      <w:r w:rsidRPr="007B68BD">
        <w:rPr>
          <w:rFonts w:asciiTheme="minorEastAsia" w:eastAsiaTheme="minorEastAsia" w:hAnsiTheme="minorEastAsia"/>
          <w:color w:val="231F20"/>
        </w:rPr>
        <w:t>●●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番地</w:t>
      </w:r>
      <w:proofErr w:type="spellEnd"/>
    </w:p>
    <w:p w14:paraId="0B57C150" w14:textId="77777777" w:rsidR="005A211D" w:rsidRPr="007B68BD" w:rsidRDefault="00E35F65">
      <w:pPr>
        <w:pStyle w:val="a3"/>
        <w:tabs>
          <w:tab w:val="left" w:pos="1953"/>
          <w:tab w:val="left" w:pos="2440"/>
          <w:tab w:val="left" w:pos="2927"/>
          <w:tab w:val="left" w:pos="3417"/>
          <w:tab w:val="left" w:pos="4881"/>
        </w:tabs>
        <w:spacing w:line="304" w:lineRule="exact"/>
        <w:ind w:right="1331"/>
        <w:jc w:val="right"/>
        <w:rPr>
          <w:rFonts w:asciiTheme="minorEastAsia" w:eastAsiaTheme="minorEastAsia" w:hAnsiTheme="minorEastAsia"/>
        </w:rPr>
      </w:pPr>
      <w:r w:rsidRPr="007B68BD">
        <w:rPr>
          <w:rFonts w:asciiTheme="minorEastAsia" w:eastAsiaTheme="minorEastAsia" w:hAnsiTheme="minorEastAsia"/>
          <w:color w:val="231F20"/>
        </w:rPr>
        <w:t>（</w:t>
      </w:r>
      <w:r w:rsidRPr="007B68BD">
        <w:rPr>
          <w:rFonts w:asciiTheme="minorEastAsia" w:eastAsiaTheme="minorEastAsia" w:hAnsiTheme="minorEastAsia"/>
          <w:color w:val="231F20"/>
        </w:rPr>
        <w:t>※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信者）氏名</w:t>
      </w:r>
      <w:proofErr w:type="spellEnd"/>
      <w:r w:rsidRPr="007B68BD">
        <w:rPr>
          <w:rFonts w:asciiTheme="minorEastAsia" w:eastAsiaTheme="minorEastAsia" w:hAnsiTheme="minorEastAsia"/>
          <w:color w:val="231F20"/>
          <w:w w:val="115"/>
        </w:rPr>
        <w:tab/>
      </w:r>
      <w:r w:rsidRPr="007B68BD">
        <w:rPr>
          <w:rFonts w:asciiTheme="minorEastAsia" w:eastAsiaTheme="minorEastAsia" w:hAnsiTheme="minorEastAsia"/>
          <w:color w:val="231F20"/>
        </w:rPr>
        <w:t>●</w:t>
      </w:r>
      <w:r w:rsidRPr="007B68BD">
        <w:rPr>
          <w:rFonts w:asciiTheme="minorEastAsia" w:eastAsiaTheme="minorEastAsia" w:hAnsiTheme="minorEastAsia"/>
          <w:color w:val="231F20"/>
        </w:rPr>
        <w:tab/>
        <w:t>●</w:t>
      </w:r>
      <w:r w:rsidRPr="007B68BD">
        <w:rPr>
          <w:rFonts w:asciiTheme="minorEastAsia" w:eastAsiaTheme="minorEastAsia" w:hAnsiTheme="minorEastAsia"/>
          <w:color w:val="231F20"/>
        </w:rPr>
        <w:tab/>
        <w:t>●</w:t>
      </w:r>
      <w:r w:rsidRPr="007B68BD">
        <w:rPr>
          <w:rFonts w:asciiTheme="minorEastAsia" w:eastAsiaTheme="minorEastAsia" w:hAnsiTheme="minorEastAsia"/>
          <w:color w:val="231F20"/>
        </w:rPr>
        <w:tab/>
        <w:t>●</w:t>
      </w:r>
      <w:r w:rsidRPr="007B68BD">
        <w:rPr>
          <w:rFonts w:asciiTheme="minorEastAsia" w:eastAsiaTheme="minorEastAsia" w:hAnsiTheme="minorEastAsia"/>
          <w:color w:val="231F20"/>
        </w:rPr>
        <w:tab/>
      </w:r>
      <w:r w:rsidRPr="007B68BD">
        <w:rPr>
          <w:rFonts w:asciiTheme="minorEastAsia" w:eastAsiaTheme="minorEastAsia" w:hAnsiTheme="minorEastAsia"/>
          <w:color w:val="231F20"/>
        </w:rPr>
        <w:t>印</w:t>
      </w:r>
    </w:p>
    <w:p w14:paraId="409FCB37" w14:textId="77777777" w:rsidR="005A211D" w:rsidRDefault="005A211D">
      <w:pPr>
        <w:pStyle w:val="a3"/>
        <w:spacing w:before="2"/>
        <w:rPr>
          <w:sz w:val="27"/>
        </w:rPr>
      </w:pPr>
    </w:p>
    <w:p w14:paraId="4D43DCD0" w14:textId="77777777" w:rsidR="00DF6315" w:rsidRDefault="00DF6315">
      <w:pPr>
        <w:pStyle w:val="a3"/>
        <w:spacing w:before="67"/>
        <w:ind w:left="252"/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</w:pPr>
    </w:p>
    <w:p w14:paraId="3F7AFD9D" w14:textId="77777777" w:rsidR="005A211D" w:rsidRPr="007B68BD" w:rsidRDefault="00E35F65">
      <w:pPr>
        <w:pStyle w:val="a3"/>
        <w:spacing w:before="67"/>
        <w:ind w:left="2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 xml:space="preserve">※  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法人との関係を記載。</w:t>
      </w:r>
    </w:p>
    <w:p w14:paraId="6C605902" w14:textId="77777777" w:rsidR="005A211D" w:rsidRDefault="005A211D">
      <w:pPr>
        <w:pStyle w:val="a3"/>
        <w:spacing w:before="5"/>
        <w:rPr>
          <w:sz w:val="32"/>
          <w:lang w:eastAsia="ja-JP"/>
        </w:rPr>
      </w:pPr>
    </w:p>
    <w:p w14:paraId="47438DEC" w14:textId="77777777" w:rsidR="00B6461F" w:rsidRDefault="00B6461F">
      <w:pPr>
        <w:pStyle w:val="a3"/>
        <w:ind w:left="252"/>
        <w:rPr>
          <w:rFonts w:ascii="ＭＳ ゴシック" w:eastAsia="ＭＳ ゴシック"/>
          <w:color w:val="231F20"/>
          <w:lang w:eastAsia="ja-JP"/>
        </w:rPr>
        <w:sectPr w:rsidR="00B6461F">
          <w:pgSz w:w="11910" w:h="16840"/>
          <w:pgMar w:top="1160" w:right="780" w:bottom="900" w:left="880" w:header="0" w:footer="707" w:gutter="0"/>
          <w:cols w:space="720"/>
        </w:sectPr>
      </w:pPr>
    </w:p>
    <w:p w14:paraId="05A87BAB" w14:textId="77777777" w:rsidR="005A211D" w:rsidRPr="007B68BD" w:rsidRDefault="005A211D">
      <w:pPr>
        <w:widowControl w:val="0"/>
        <w:autoSpaceDE w:val="0"/>
        <w:autoSpaceDN w:val="0"/>
        <w:ind w:left="252"/>
        <w:rPr>
          <w:rFonts w:asciiTheme="minorEastAsia" w:hAnsiTheme="minorEastAsia" w:cs="MS UI Gothic"/>
          <w:lang w:eastAsia="ja-JP"/>
        </w:rPr>
      </w:pPr>
    </w:p>
    <w:p w14:paraId="2B9CF5EF" w14:textId="77777777" w:rsidR="005A211D" w:rsidRDefault="00E35F65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10"/>
          <w:lang w:eastAsia="ja-JP"/>
        </w:rPr>
      </w:pPr>
      <w:r>
        <w:rPr>
          <w:rFonts w:eastAsia="Times New Roman"/>
        </w:rPr>
        <w:pict w14:anchorId="7CFFDE51">
          <v:group id="docshapegroup509" o:spid="_x0000_s1026" style="position:absolute;margin-left:60.8pt;margin-top:7.6pt;width:474.7pt;height:300.7pt;z-index:-251657216;mso-wrap-distance-left:0;mso-wrap-distance-right:0;mso-position-horizontal-relative:page" coordorigin="1216,152" coordsize="9494,5294">
            <v:rect id="docshape510" o:spid="_x0000_s1027" style="position:absolute;left:1221;top:158;width:9483;height:5283" filled="f" strokecolor="#231f20" strokeweight="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11" o:spid="_x0000_s1028" type="#_x0000_t202" style="position:absolute;left:1377;top:448;width:9160;height:2063" filled="f" stroked="f">
              <v:textbox inset="0,0,0,0">
                <w:txbxContent>
                  <w:p w14:paraId="7F00CF3F" w14:textId="77777777" w:rsidR="005A211D" w:rsidRDefault="00E35F65">
                    <w:pPr>
                      <w:spacing w:line="274" w:lineRule="exact"/>
                      <w:ind w:left="3592"/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合併公告（写）</w:t>
                    </w:r>
                  </w:p>
                  <w:p w14:paraId="5D1B8D9C" w14:textId="77777777" w:rsidR="00DF6315" w:rsidRPr="007B68BD" w:rsidRDefault="00DF6315">
                    <w:pPr>
                      <w:spacing w:line="274" w:lineRule="exact"/>
                      <w:ind w:left="3592"/>
                      <w:rPr>
                        <w:rFonts w:asciiTheme="minorEastAsia" w:hAnsiTheme="minorEastAsia"/>
                        <w:lang w:eastAsia="ja-JP"/>
                      </w:rPr>
                    </w:pPr>
                  </w:p>
                  <w:p w14:paraId="05147EE7" w14:textId="77777777" w:rsidR="005A211D" w:rsidRPr="007B68BD" w:rsidRDefault="00E35F65">
                    <w:pPr>
                      <w:spacing w:before="52" w:line="280" w:lineRule="auto"/>
                      <w:ind w:right="18" w:firstLine="249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当法人は、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県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市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町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番地宗教法人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と合併し、解散するこ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7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とになりました。</w:t>
                    </w:r>
                  </w:p>
                  <w:p w14:paraId="7E55269A" w14:textId="77777777" w:rsidR="005A211D" w:rsidRPr="007B68BD" w:rsidRDefault="00E35F65">
                    <w:pPr>
                      <w:spacing w:before="3" w:line="280" w:lineRule="auto"/>
                      <w:ind w:right="18" w:firstLine="249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これについて異議がある債権者は、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日までに、その旨申し述べてください。</w:t>
                    </w:r>
                  </w:p>
                  <w:p w14:paraId="23B6D51D" w14:textId="77777777" w:rsidR="005A211D" w:rsidRPr="007B68BD" w:rsidRDefault="00E35F65">
                    <w:pPr>
                      <w:spacing w:before="3" w:line="292" w:lineRule="exact"/>
                      <w:ind w:left="242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宗教法人法第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 xml:space="preserve"> 34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7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条第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 xml:space="preserve"> 3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7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項の規定によって公告します。</w:t>
                    </w:r>
                  </w:p>
                </w:txbxContent>
              </v:textbox>
            </v:shape>
            <v:shape id="docshape512" o:spid="_x0000_s1029" type="#_x0000_t202" style="position:absolute;left:5889;top:2975;width:2706;height:240" filled="f" stroked="f">
              <v:textbox inset="0,0,0,0">
                <w:txbxContent>
                  <w:p w14:paraId="69E3119A" w14:textId="77777777" w:rsidR="005A211D" w:rsidRPr="007B68BD" w:rsidRDefault="00E35F65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日</w:t>
                    </w:r>
                  </w:p>
                </w:txbxContent>
              </v:textbox>
            </v:shape>
            <v:shape id="docshape513" o:spid="_x0000_s1030" type="#_x0000_t202" style="position:absolute;left:5891;top:3335;width:992;height:963" filled="f" stroked="f">
              <v:textbox inset="0,0,0,0">
                <w:txbxContent>
                  <w:p w14:paraId="475A27B8" w14:textId="77777777" w:rsidR="005A211D" w:rsidRPr="007B68BD" w:rsidRDefault="00E35F65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所在地</w:t>
                    </w:r>
                    <w:proofErr w:type="spellEnd"/>
                  </w:p>
                  <w:p w14:paraId="68B297D5" w14:textId="77777777" w:rsidR="005A211D" w:rsidRPr="007B68BD" w:rsidRDefault="00E35F65">
                    <w:pPr>
                      <w:spacing w:line="362" w:lineRule="exact"/>
                      <w:ind w:right="18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宗教法人代表役員</w:t>
                    </w:r>
                    <w:proofErr w:type="spellEnd"/>
                  </w:p>
                </w:txbxContent>
              </v:textbox>
            </v:shape>
            <v:shape id="docshape514" o:spid="_x0000_s1031" type="#_x0000_t202" style="position:absolute;left:7111;top:3335;width:3189;height:240" filled="f" stroked="f">
              <v:textbox inset="0,0,0,0">
                <w:txbxContent>
                  <w:p w14:paraId="5727AC0E" w14:textId="77777777" w:rsidR="005A211D" w:rsidRPr="007B68BD" w:rsidRDefault="00E35F65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県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市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町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▲▲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515" o:spid="_x0000_s1032" type="#_x0000_t202" style="position:absolute;left:7111;top:3695;width:260;height:603" filled="f" stroked="f">
              <v:textbox inset="0,0,0,0">
                <w:txbxContent>
                  <w:p w14:paraId="37CB3C4F" w14:textId="77777777" w:rsidR="005A211D" w:rsidRPr="00E35F65" w:rsidRDefault="00E35F65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  <w:p w14:paraId="0AD56BD5" w14:textId="77777777" w:rsidR="005A211D" w:rsidRPr="00E35F65" w:rsidRDefault="00E35F65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</w:txbxContent>
              </v:textbox>
            </v:shape>
            <v:shape id="docshape516" o:spid="_x0000_s1033" type="#_x0000_t202" style="position:absolute;left:7598;top:3695;width:260;height:603" filled="f" stroked="f">
              <v:textbox inset="0,0,0,0">
                <w:txbxContent>
                  <w:p w14:paraId="0204F99D" w14:textId="77777777" w:rsidR="005A211D" w:rsidRPr="00E35F65" w:rsidRDefault="00E35F65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  <w:p w14:paraId="13E89D15" w14:textId="77777777" w:rsidR="005A211D" w:rsidRPr="00E35F65" w:rsidRDefault="00E35F65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</w:txbxContent>
              </v:textbox>
            </v:shape>
            <v:shape id="docshape517" o:spid="_x0000_s1034" type="#_x0000_t202" style="position:absolute;left:8087;top:3695;width:260;height:603" filled="f" stroked="f">
              <v:textbox inset="0,0,0,0">
                <w:txbxContent>
                  <w:p w14:paraId="4B2D67A1" w14:textId="77777777" w:rsidR="005A211D" w:rsidRPr="00E35F65" w:rsidRDefault="00E35F65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  <w:p w14:paraId="27ED6794" w14:textId="77777777" w:rsidR="005A211D" w:rsidRPr="00E35F65" w:rsidRDefault="00E35F65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</w:txbxContent>
              </v:textbox>
            </v:shape>
            <v:shape id="docshape518" o:spid="_x0000_s1035" type="#_x0000_t202" style="position:absolute;left:8575;top:3695;width:260;height:603" filled="f" stroked="f">
              <v:textbox inset="0,0,0,0">
                <w:txbxContent>
                  <w:p w14:paraId="1CF4888D" w14:textId="77777777" w:rsidR="005A211D" w:rsidRPr="00E35F65" w:rsidRDefault="00E35F65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  <w:p w14:paraId="6C273C52" w14:textId="77777777" w:rsidR="005A211D" w:rsidRPr="00E35F65" w:rsidRDefault="00E35F65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E35F65">
                      <w:rPr>
                        <w:rFonts w:asciiTheme="minorEastAsia" w:hAnsiTheme="minorEastAsia"/>
                        <w:color w:val="231F20"/>
                      </w:rPr>
                      <w:t>▲</w:t>
                    </w:r>
                  </w:p>
                </w:txbxContent>
              </v:textbox>
            </v:shape>
            <v:shape id="docshape519" o:spid="_x0000_s1036" type="#_x0000_t202" style="position:absolute;left:1620;top:4780;width:1242;height:240" filled="f" stroked="f">
              <v:textbox inset="0,0,0,0">
                <w:txbxContent>
                  <w:p w14:paraId="59A04B0A" w14:textId="77777777" w:rsidR="005A211D" w:rsidRPr="007B68BD" w:rsidRDefault="00E35F65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債権者各位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3F93AF1C" w14:textId="77777777" w:rsidR="005A211D" w:rsidRDefault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10"/>
          <w:szCs w:val="22"/>
          <w:lang w:eastAsia="ja-JP"/>
        </w:rPr>
      </w:pPr>
    </w:p>
    <w:sectPr w:rsidR="005A211D">
      <w:pgSz w:w="11910" w:h="16840"/>
      <w:pgMar w:top="1160" w:right="780" w:bottom="900" w:left="880" w:header="0" w:footer="70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A211D"/>
    <w:rsid w:val="005E77F9"/>
    <w:rsid w:val="007B68BD"/>
    <w:rsid w:val="00A06B98"/>
    <w:rsid w:val="00A77B3E"/>
    <w:rsid w:val="00B6461F"/>
    <w:rsid w:val="00CA2A55"/>
    <w:rsid w:val="00DF6315"/>
    <w:rsid w:val="00E3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69345C31"/>
  <w15:docId w15:val="{3757D962-255E-4417-9E72-86876BE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A2B4E-9CF2-41EE-9193-4308F7880FE5}"/>
</file>

<file path=customXml/itemProps2.xml><?xml version="1.0" encoding="utf-8"?>
<ds:datastoreItem xmlns:ds="http://schemas.openxmlformats.org/officeDocument/2006/customXml" ds:itemID="{CB449524-AFC7-4F25-B8EE-550383D4E422}"/>
</file>

<file path=customXml/itemProps3.xml><?xml version="1.0" encoding="utf-8"?>
<ds:datastoreItem xmlns:ds="http://schemas.openxmlformats.org/officeDocument/2006/customXml" ds:itemID="{8F2E4B3A-90D3-45E1-A128-2E21F69CA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 潤</cp:lastModifiedBy>
  <cp:revision>2</cp:revision>
  <dcterms:created xsi:type="dcterms:W3CDTF">2022-06-10T06:39:00Z</dcterms:created>
  <dcterms:modified xsi:type="dcterms:W3CDTF">2022-06-10T06:40:00Z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0x010100AFDF146466B7324780B166C26076DD10</vt:lpwstr>
  </property>
</Properties>
</file>